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libri" w:cs="Calibri" w:eastAsia="Calibri" w:hAnsi="Calibri"/>
          <w:b w:val="1"/>
          <w:sz w:val="24"/>
          <w:szCs w:val="24"/>
        </w:rPr>
      </w:pPr>
      <w:r w:rsidDel="00000000" w:rsidR="00000000" w:rsidRPr="00000000">
        <w:rPr>
          <w:rtl w:val="0"/>
        </w:rPr>
      </w:r>
    </w:p>
    <w:tbl>
      <w:tblPr>
        <w:tblStyle w:val="Table1"/>
        <w:tblW w:w="863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36"/>
        <w:gridCol w:w="4294"/>
        <w:tblGridChange w:id="0">
          <w:tblGrid>
            <w:gridCol w:w="4336"/>
            <w:gridCol w:w="4294"/>
          </w:tblGrid>
        </w:tblGridChange>
      </w:tblGrid>
      <w:tr>
        <w:trPr>
          <w:cantSplit w:val="0"/>
          <w:tblHeader w:val="0"/>
        </w:trPr>
        <w:tc>
          <w:tcPr>
            <w:vAlign w:val="center"/>
          </w:tcPr>
          <w:p w:rsidR="00000000" w:rsidDel="00000000" w:rsidP="00000000" w:rsidRDefault="00000000" w:rsidRPr="00000000" w14:paraId="00000002">
            <w:pPr>
              <w:pageBreakBefore w:val="0"/>
              <w:spacing w:after="120" w:line="240" w:lineRule="auto"/>
              <w:rPr>
                <w:rFonts w:ascii="Calibri" w:cs="Calibri" w:eastAsia="Calibri" w:hAnsi="Calibri"/>
                <w:b w:val="1"/>
              </w:rPr>
            </w:pPr>
            <w:bookmarkStart w:colFirst="0" w:colLast="0" w:name="_heading=h.gjdgxs" w:id="0"/>
            <w:bookmarkEnd w:id="0"/>
            <w:r w:rsidDel="00000000" w:rsidR="00000000" w:rsidRPr="00000000">
              <w:rPr>
                <w:rFonts w:ascii="Calibri" w:cs="Calibri" w:eastAsia="Calibri" w:hAnsi="Calibri"/>
                <w:b w:val="1"/>
                <w:rtl w:val="0"/>
              </w:rPr>
              <w:t xml:space="preserve">Sunlight Medical Services Policy 2.12</w:t>
            </w:r>
          </w:p>
          <w:p w:rsidR="00000000" w:rsidDel="00000000" w:rsidP="00000000" w:rsidRDefault="00000000" w:rsidRPr="00000000" w14:paraId="00000003">
            <w:pPr>
              <w:pageBreakBefore w:val="0"/>
              <w:spacing w:after="120" w:line="240" w:lineRule="auto"/>
              <w:rPr>
                <w:rFonts w:ascii="Calibri" w:cs="Calibri" w:eastAsia="Calibri" w:hAnsi="Calibri"/>
                <w:b w:val="1"/>
              </w:rPr>
            </w:pPr>
            <w:bookmarkStart w:colFirst="0" w:colLast="0" w:name="_heading=h.30j0zll" w:id="1"/>
            <w:bookmarkEnd w:id="1"/>
            <w:r w:rsidDel="00000000" w:rsidR="00000000" w:rsidRPr="00000000">
              <w:rPr>
                <w:rFonts w:ascii="Calibri" w:cs="Calibri" w:eastAsia="Calibri" w:hAnsi="Calibri"/>
                <w:b w:val="1"/>
                <w:rtl w:val="0"/>
              </w:rPr>
              <w:t xml:space="preserve">Responding to Emergencies and Crisis Situations</w:t>
            </w:r>
          </w:p>
        </w:tc>
        <w:tc>
          <w:tcPr>
            <w:vAlign w:val="center"/>
          </w:tcPr>
          <w:p w:rsidR="00000000" w:rsidDel="00000000" w:rsidP="00000000" w:rsidRDefault="00000000" w:rsidRPr="00000000" w14:paraId="00000004">
            <w:pPr>
              <w:pageBreakBefore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AHCCCS OTP Reporting Requirements</w:t>
            </w:r>
          </w:p>
          <w:p w:rsidR="00000000" w:rsidDel="00000000" w:rsidP="00000000" w:rsidRDefault="00000000" w:rsidRPr="00000000" w14:paraId="00000005">
            <w:pPr>
              <w:pageBreakBefore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CARF 2.A.20</w:t>
            </w:r>
          </w:p>
        </w:tc>
      </w:tr>
      <w:tr>
        <w:trPr>
          <w:cantSplit w:val="0"/>
          <w:tblHeader w:val="0"/>
        </w:trPr>
        <w:tc>
          <w:tcPr/>
          <w:p w:rsidR="00000000" w:rsidDel="00000000" w:rsidP="00000000" w:rsidRDefault="00000000" w:rsidRPr="00000000" w14:paraId="00000006">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Health &amp; Safety</w:t>
            </w:r>
          </w:p>
        </w:tc>
        <w:tc>
          <w:tcPr/>
          <w:p w:rsidR="00000000" w:rsidDel="00000000" w:rsidP="00000000" w:rsidRDefault="00000000" w:rsidRPr="00000000" w14:paraId="00000007">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Effective:  07/2019</w:t>
            </w:r>
          </w:p>
        </w:tc>
      </w:tr>
      <w:tr>
        <w:trPr>
          <w:cantSplit w:val="0"/>
          <w:tblHeader w:val="0"/>
        </w:trPr>
        <w:tc>
          <w:tcPr/>
          <w:p w:rsidR="00000000" w:rsidDel="00000000" w:rsidP="00000000" w:rsidRDefault="00000000" w:rsidRPr="00000000" w14:paraId="00000008">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9">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Revised: 01/2020</w:t>
            </w:r>
          </w:p>
        </w:tc>
      </w:tr>
      <w:tr>
        <w:trPr>
          <w:cantSplit w:val="0"/>
          <w:tblHeader w:val="0"/>
        </w:trPr>
        <w:tc>
          <w:tcPr/>
          <w:p w:rsidR="00000000" w:rsidDel="00000000" w:rsidP="00000000" w:rsidRDefault="00000000" w:rsidRPr="00000000" w14:paraId="0000000A">
            <w:pPr>
              <w:pageBreakBefore w:val="0"/>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0B">
            <w:pPr>
              <w:pageBreakBefore w:val="0"/>
              <w:spacing w:line="240" w:lineRule="auto"/>
              <w:rPr>
                <w:rFonts w:ascii="Calibri" w:cs="Calibri" w:eastAsia="Calibri" w:hAnsi="Calibri"/>
              </w:rPr>
            </w:pPr>
            <w:r w:rsidDel="00000000" w:rsidR="00000000" w:rsidRPr="00000000">
              <w:rPr>
                <w:rFonts w:ascii="Calibri" w:cs="Calibri" w:eastAsia="Calibri" w:hAnsi="Calibri"/>
                <w:rtl w:val="0"/>
              </w:rPr>
              <w:t xml:space="preserve">Reviewed: 12/21; 12/22;12/23;12/24; 11/25</w:t>
            </w:r>
          </w:p>
        </w:tc>
      </w:tr>
    </w:tbl>
    <w:p w:rsidR="00000000" w:rsidDel="00000000" w:rsidP="00000000" w:rsidRDefault="00000000" w:rsidRPr="00000000" w14:paraId="0000000C">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ab/>
        <w:tab/>
        <w:tab/>
        <w:tab/>
        <w:tab/>
        <w:tab/>
      </w:r>
    </w:p>
    <w:p w:rsidR="00000000" w:rsidDel="00000000" w:rsidP="00000000" w:rsidRDefault="00000000" w:rsidRPr="00000000" w14:paraId="0000000D">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 </w:t>
      </w:r>
    </w:p>
    <w:p w:rsidR="00000000" w:rsidDel="00000000" w:rsidP="00000000" w:rsidRDefault="00000000" w:rsidRPr="00000000" w14:paraId="0000000E">
      <w:pPr>
        <w:pageBreakBefore w:val="0"/>
        <w:widowControl w:val="0"/>
        <w:spacing w:after="120" w:line="240" w:lineRule="auto"/>
        <w:rPr>
          <w:rFonts w:ascii="Calibri" w:cs="Calibri" w:eastAsia="Calibri" w:hAnsi="Calibri"/>
          <w:i w:val="1"/>
        </w:rPr>
      </w:pPr>
      <w:r w:rsidDel="00000000" w:rsidR="00000000" w:rsidRPr="00000000">
        <w:rPr>
          <w:rFonts w:ascii="Calibri" w:cs="Calibri" w:eastAsia="Calibri" w:hAnsi="Calibri"/>
          <w:rtl w:val="0"/>
        </w:rPr>
        <w:t xml:space="preserve">SUNLIGHT MEDICAL SERVICES ensures that staff has the training and resources necessary to protect the health and safety of patients and other individuals during medical and psychiatric emergencies. SUNLIGHT MEDICAL SERVICES has written procedures for responding to medical and psychiatric emergencies</w:t>
      </w:r>
      <w:r w:rsidDel="00000000" w:rsidR="00000000" w:rsidRPr="00000000">
        <w:rPr>
          <w:rtl w:val="0"/>
        </w:rPr>
      </w:r>
    </w:p>
    <w:p w:rsidR="00000000" w:rsidDel="00000000" w:rsidP="00000000" w:rsidRDefault="00000000" w:rsidRPr="00000000" w14:paraId="0000000F">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w:t>
      </w:r>
    </w:p>
    <w:p w:rsidR="00000000" w:rsidDel="00000000" w:rsidP="00000000" w:rsidRDefault="00000000" w:rsidRPr="00000000" w14:paraId="00000010">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If a patient should require emergency medical services, the staff at SUNLIGHT MEDICAL SERVICES will call 911 and make arrangements to transfer the patient to Community Bridges, Inc., Quail Run, or Copper Springs, or other similar medical or behavioral health facility. </w:t>
      </w:r>
      <w:r w:rsidDel="00000000" w:rsidR="00000000" w:rsidRPr="00000000">
        <w:rPr>
          <w:rtl w:val="0"/>
        </w:rPr>
      </w:r>
    </w:p>
    <w:p w:rsidR="00000000" w:rsidDel="00000000" w:rsidP="00000000" w:rsidRDefault="00000000" w:rsidRPr="00000000" w14:paraId="00000011">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If a patient should require detox services, the patient will be referred to Community Bridges, Inc. or Aurora Behavioral Health, or other similar facility,  depending on bed availability. If a family member or other supportive person cannot transport the patient to the detox center, staff at SUNLIGHT MEDICAL SERVICES will utilize an ambulance service.</w:t>
      </w:r>
      <w:r w:rsidDel="00000000" w:rsidR="00000000" w:rsidRPr="00000000">
        <w:rPr>
          <w:rtl w:val="0"/>
        </w:rPr>
      </w:r>
    </w:p>
    <w:p w:rsidR="00000000" w:rsidDel="00000000" w:rsidP="00000000" w:rsidRDefault="00000000" w:rsidRPr="00000000" w14:paraId="00000012">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If a patient should require emergency psychiatric services, the patient will be transported by the police for involuntary admissions or by ambulance service for voluntary admissions. The patient will be transferred to one of the local psychiatric providers such as Community Bridges Inc, Quail Run, or Aurora Behavioral Health depending on bed availability. </w:t>
      </w:r>
      <w:r w:rsidDel="00000000" w:rsidR="00000000" w:rsidRPr="00000000">
        <w:rPr>
          <w:rtl w:val="0"/>
        </w:rPr>
      </w:r>
    </w:p>
    <w:p w:rsidR="00000000" w:rsidDel="00000000" w:rsidP="00000000" w:rsidRDefault="00000000" w:rsidRPr="00000000" w14:paraId="00000013">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If a patient should require either residential treatment, the patient will be referred to a local facility that specializes in that level of care. The patient would be able to transport himself/herself (if appropriate) or could be taken by a family member/loved one. </w:t>
      </w:r>
      <w:r w:rsidDel="00000000" w:rsidR="00000000" w:rsidRPr="00000000">
        <w:rPr>
          <w:rtl w:val="0"/>
        </w:rPr>
      </w:r>
    </w:p>
    <w:p w:rsidR="00000000" w:rsidDel="00000000" w:rsidP="00000000" w:rsidRDefault="00000000" w:rsidRPr="00000000" w14:paraId="00000014">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Emergency numbers are posted by all telephones.</w:t>
      </w:r>
      <w:r w:rsidDel="00000000" w:rsidR="00000000" w:rsidRPr="00000000">
        <w:rPr>
          <w:rtl w:val="0"/>
        </w:rPr>
      </w:r>
    </w:p>
    <w:p w:rsidR="00000000" w:rsidDel="00000000" w:rsidP="00000000" w:rsidRDefault="00000000" w:rsidRPr="00000000" w14:paraId="00000015">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SUNLIGHT MEDICAL SERVICES has first aid kits that are visible, labeled and easy to access. </w:t>
      </w:r>
      <w:r w:rsidDel="00000000" w:rsidR="00000000" w:rsidRPr="00000000">
        <w:rPr>
          <w:rtl w:val="0"/>
        </w:rPr>
      </w:r>
    </w:p>
    <w:p w:rsidR="00000000" w:rsidDel="00000000" w:rsidP="00000000" w:rsidRDefault="00000000" w:rsidRPr="00000000" w14:paraId="00000016">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SUNLIGHT MEDICAL SERVICES staff is trained to handle emergency situations.  In the event that a patient is of imminent harm to self or others, staff shall call 911. </w:t>
      </w:r>
      <w:r w:rsidDel="00000000" w:rsidR="00000000" w:rsidRPr="00000000">
        <w:rPr>
          <w:rtl w:val="0"/>
        </w:rPr>
      </w:r>
    </w:p>
    <w:p w:rsidR="00000000" w:rsidDel="00000000" w:rsidP="00000000" w:rsidRDefault="00000000" w:rsidRPr="00000000" w14:paraId="00000017">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Staff will not restrain patients in any way.</w:t>
      </w:r>
      <w:r w:rsidDel="00000000" w:rsidR="00000000" w:rsidRPr="00000000">
        <w:rPr>
          <w:rtl w:val="0"/>
        </w:rPr>
      </w:r>
    </w:p>
    <w:p w:rsidR="00000000" w:rsidDel="00000000" w:rsidP="00000000" w:rsidRDefault="00000000" w:rsidRPr="00000000" w14:paraId="00000018">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Staff is trained for psychiatric emergencies in the following manner:</w:t>
      </w:r>
      <w:r w:rsidDel="00000000" w:rsidR="00000000" w:rsidRPr="00000000">
        <w:rPr>
          <w:rtl w:val="0"/>
        </w:rPr>
      </w:r>
    </w:p>
    <w:p w:rsidR="00000000" w:rsidDel="00000000" w:rsidP="00000000" w:rsidRDefault="00000000" w:rsidRPr="00000000" w14:paraId="00000019">
      <w:pPr>
        <w:pageBreakBefore w:val="0"/>
        <w:numPr>
          <w:ilvl w:val="1"/>
          <w:numId w:val="4"/>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Protect self and other patients using verbal and non-physical techniques,</w:t>
      </w:r>
      <w:r w:rsidDel="00000000" w:rsidR="00000000" w:rsidRPr="00000000">
        <w:rPr>
          <w:rtl w:val="0"/>
        </w:rPr>
      </w:r>
    </w:p>
    <w:p w:rsidR="00000000" w:rsidDel="00000000" w:rsidP="00000000" w:rsidRDefault="00000000" w:rsidRPr="00000000" w14:paraId="0000001A">
      <w:pPr>
        <w:pageBreakBefore w:val="0"/>
        <w:numPr>
          <w:ilvl w:val="1"/>
          <w:numId w:val="4"/>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Verbally remove patient in crisis from the group if possible,</w:t>
      </w:r>
      <w:r w:rsidDel="00000000" w:rsidR="00000000" w:rsidRPr="00000000">
        <w:rPr>
          <w:rtl w:val="0"/>
        </w:rPr>
      </w:r>
    </w:p>
    <w:p w:rsidR="00000000" w:rsidDel="00000000" w:rsidP="00000000" w:rsidRDefault="00000000" w:rsidRPr="00000000" w14:paraId="0000001B">
      <w:pPr>
        <w:pageBreakBefore w:val="0"/>
        <w:numPr>
          <w:ilvl w:val="1"/>
          <w:numId w:val="4"/>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Remove other patients if patient in crisis is not willing to leave the group,</w:t>
      </w:r>
      <w:r w:rsidDel="00000000" w:rsidR="00000000" w:rsidRPr="00000000">
        <w:rPr>
          <w:rtl w:val="0"/>
        </w:rPr>
      </w:r>
    </w:p>
    <w:p w:rsidR="00000000" w:rsidDel="00000000" w:rsidP="00000000" w:rsidRDefault="00000000" w:rsidRPr="00000000" w14:paraId="0000001C">
      <w:pPr>
        <w:pageBreakBefore w:val="0"/>
        <w:numPr>
          <w:ilvl w:val="1"/>
          <w:numId w:val="4"/>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Attempt to help patient restore calm, and call 911 if situation dictates.</w:t>
      </w:r>
      <w:r w:rsidDel="00000000" w:rsidR="00000000" w:rsidRPr="00000000">
        <w:rPr>
          <w:rtl w:val="0"/>
        </w:rPr>
      </w:r>
    </w:p>
    <w:p w:rsidR="00000000" w:rsidDel="00000000" w:rsidP="00000000" w:rsidRDefault="00000000" w:rsidRPr="00000000" w14:paraId="0000001D">
      <w:pPr>
        <w:pageBreakBefore w:val="0"/>
        <w:spacing w:line="240" w:lineRule="auto"/>
        <w:ind w:left="2520" w:hanging="360"/>
        <w:rPr>
          <w:rFonts w:ascii="Calibri" w:cs="Calibri" w:eastAsia="Calibri" w:hAnsi="Calibri"/>
        </w:rPr>
      </w:pPr>
      <w:r w:rsidDel="00000000" w:rsidR="00000000" w:rsidRPr="00000000">
        <w:rPr>
          <w:rtl w:val="0"/>
        </w:rPr>
      </w:r>
    </w:p>
    <w:p w:rsidR="00000000" w:rsidDel="00000000" w:rsidP="00000000" w:rsidRDefault="00000000" w:rsidRPr="00000000" w14:paraId="0000001E">
      <w:pPr>
        <w:pageBreakBefore w:val="0"/>
        <w:numPr>
          <w:ilvl w:val="0"/>
          <w:numId w:val="1"/>
        </w:numPr>
        <w:spacing w:line="240" w:lineRule="auto"/>
        <w:ind w:left="360" w:hanging="360"/>
        <w:rPr>
          <w:rFonts w:ascii="Calibri" w:cs="Calibri" w:eastAsia="Calibri" w:hAnsi="Calibri"/>
          <w:sz w:val="24"/>
          <w:szCs w:val="24"/>
        </w:rPr>
      </w:pPr>
      <w:r w:rsidDel="00000000" w:rsidR="00000000" w:rsidRPr="00000000">
        <w:rPr>
          <w:rFonts w:ascii="Calibri" w:cs="Calibri" w:eastAsia="Calibri" w:hAnsi="Calibri"/>
          <w:rtl w:val="0"/>
        </w:rPr>
        <w:t xml:space="preserve">Staff is trained for medical emergencies in the following manner:</w:t>
      </w:r>
      <w:r w:rsidDel="00000000" w:rsidR="00000000" w:rsidRPr="00000000">
        <w:rPr>
          <w:rtl w:val="0"/>
        </w:rPr>
      </w:r>
    </w:p>
    <w:p w:rsidR="00000000" w:rsidDel="00000000" w:rsidP="00000000" w:rsidRDefault="00000000" w:rsidRPr="00000000" w14:paraId="0000001F">
      <w:pPr>
        <w:pageBreakBefore w:val="0"/>
        <w:numPr>
          <w:ilvl w:val="0"/>
          <w:numId w:val="3"/>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Make patient as comfortable as possible,</w:t>
      </w:r>
      <w:r w:rsidDel="00000000" w:rsidR="00000000" w:rsidRPr="00000000">
        <w:rPr>
          <w:rtl w:val="0"/>
        </w:rPr>
      </w:r>
    </w:p>
    <w:p w:rsidR="00000000" w:rsidDel="00000000" w:rsidP="00000000" w:rsidRDefault="00000000" w:rsidRPr="00000000" w14:paraId="00000020">
      <w:pPr>
        <w:pageBreakBefore w:val="0"/>
        <w:numPr>
          <w:ilvl w:val="0"/>
          <w:numId w:val="3"/>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Administer first aid and CPR as needed, and</w:t>
      </w:r>
      <w:r w:rsidDel="00000000" w:rsidR="00000000" w:rsidRPr="00000000">
        <w:rPr>
          <w:rtl w:val="0"/>
        </w:rPr>
      </w:r>
    </w:p>
    <w:p w:rsidR="00000000" w:rsidDel="00000000" w:rsidP="00000000" w:rsidRDefault="00000000" w:rsidRPr="00000000" w14:paraId="00000021">
      <w:pPr>
        <w:pageBreakBefore w:val="0"/>
        <w:numPr>
          <w:ilvl w:val="0"/>
          <w:numId w:val="3"/>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Call 911 if situation dictates.</w:t>
      </w:r>
      <w:r w:rsidDel="00000000" w:rsidR="00000000" w:rsidRPr="00000000">
        <w:rPr>
          <w:rtl w:val="0"/>
        </w:rPr>
      </w:r>
    </w:p>
    <w:p w:rsidR="00000000" w:rsidDel="00000000" w:rsidP="00000000" w:rsidRDefault="00000000" w:rsidRPr="00000000" w14:paraId="00000022">
      <w:pPr>
        <w:pageBreakBefore w:val="0"/>
        <w:numPr>
          <w:ilvl w:val="0"/>
          <w:numId w:val="3"/>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A staff member will allow police, medical official, EMT, or patient’s family to transport patient to an appropriate facility. </w:t>
      </w:r>
      <w:r w:rsidDel="00000000" w:rsidR="00000000" w:rsidRPr="00000000">
        <w:rPr>
          <w:rtl w:val="0"/>
        </w:rPr>
      </w:r>
    </w:p>
    <w:p w:rsidR="00000000" w:rsidDel="00000000" w:rsidP="00000000" w:rsidRDefault="00000000" w:rsidRPr="00000000" w14:paraId="00000023">
      <w:pPr>
        <w:pageBreakBefore w:val="0"/>
        <w:numPr>
          <w:ilvl w:val="0"/>
          <w:numId w:val="3"/>
        </w:numPr>
        <w:spacing w:line="240" w:lineRule="auto"/>
        <w:ind w:left="2520" w:hanging="360"/>
        <w:rPr>
          <w:rFonts w:ascii="Calibri" w:cs="Calibri" w:eastAsia="Calibri" w:hAnsi="Calibri"/>
          <w:sz w:val="24"/>
          <w:szCs w:val="24"/>
        </w:rPr>
      </w:pPr>
      <w:r w:rsidDel="00000000" w:rsidR="00000000" w:rsidRPr="00000000">
        <w:rPr>
          <w:rFonts w:ascii="Calibri" w:cs="Calibri" w:eastAsia="Calibri" w:hAnsi="Calibri"/>
          <w:rtl w:val="0"/>
        </w:rPr>
        <w:t xml:space="preserve">The staff of SUNLIGHT MEDICAL SERVICES will not transport patients in emergency situations.</w:t>
      </w:r>
      <w:r w:rsidDel="00000000" w:rsidR="00000000" w:rsidRPr="00000000">
        <w:rPr>
          <w:rtl w:val="0"/>
        </w:rPr>
      </w:r>
    </w:p>
    <w:p w:rsidR="00000000" w:rsidDel="00000000" w:rsidP="00000000" w:rsidRDefault="00000000" w:rsidRPr="00000000" w14:paraId="00000024">
      <w:pPr>
        <w:pageBreakBefore w:val="0"/>
        <w:spacing w:line="240" w:lineRule="auto"/>
        <w:ind w:left="2520" w:firstLine="0"/>
        <w:rPr>
          <w:rFonts w:ascii="Calibri" w:cs="Calibri" w:eastAsia="Calibri" w:hAnsi="Calibri"/>
        </w:rPr>
      </w:pPr>
      <w:r w:rsidDel="00000000" w:rsidR="00000000" w:rsidRPr="00000000">
        <w:rPr>
          <w:rtl w:val="0"/>
        </w:rPr>
      </w:r>
    </w:p>
    <w:p w:rsidR="00000000" w:rsidDel="00000000" w:rsidP="00000000" w:rsidRDefault="00000000" w:rsidRPr="00000000" w14:paraId="00000025">
      <w:pPr>
        <w:pageBreakBefore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Patients are given the Maricopa County Crisis Line, 1-800-631-1314 and 602-222-9444 at intake.</w:t>
      </w:r>
    </w:p>
    <w:p w:rsidR="00000000" w:rsidDel="00000000" w:rsidP="00000000" w:rsidRDefault="00000000" w:rsidRPr="00000000" w14:paraId="00000026">
      <w:pPr>
        <w:pageBreakBefore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Sunlight Medical Services has an after hours answering capability and is able to transfer after hours crises to the Maricopa County Crisis Line or 911. </w:t>
      </w:r>
    </w:p>
    <w:p w:rsidR="00000000" w:rsidDel="00000000" w:rsidP="00000000" w:rsidRDefault="00000000" w:rsidRPr="00000000" w14:paraId="00000027">
      <w:pPr>
        <w:pageBreakBefore w:val="0"/>
        <w:widowControl w:val="0"/>
        <w:spacing w:line="240" w:lineRule="auto"/>
        <w:ind w:left="2520" w:hanging="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pageBreakBefore w:val="0"/>
        <w:spacing w:line="240" w:lineRule="auto"/>
        <w:ind w:left="1080" w:hanging="360"/>
        <w:rPr>
          <w:rFonts w:ascii="Calibri" w:cs="Calibri" w:eastAsia="Calibri" w:hAnsi="Calibri"/>
        </w:rPr>
      </w:pPr>
      <w:r w:rsidDel="00000000" w:rsidR="00000000" w:rsidRPr="00000000">
        <w:rPr>
          <w:rtl w:val="0"/>
        </w:rPr>
      </w:r>
    </w:p>
    <w:p w:rsidR="00000000" w:rsidDel="00000000" w:rsidP="00000000" w:rsidRDefault="00000000" w:rsidRPr="00000000" w14:paraId="00000029">
      <w:pPr>
        <w:pageBreakBefore w:val="0"/>
        <w:spacing w:line="240" w:lineRule="auto"/>
        <w:rPr>
          <w:rFonts w:ascii="Calibri" w:cs="Calibri" w:eastAsia="Calibri" w:hAnsi="Calibri"/>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25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216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5EwJRtx+s+k+/j4qL8A0foUGug==">CgMxLjAyCGguZ2pkZ3hzMgloLjMwajB6bGw4AHIhMXlkejBqdjZiVDNDeVdqWUl5UDk1S1lEcGUwQTRHa0Uw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B4B09F9-8CB8-4A3D-8777-1768AE18FAEA}"/>
</file>

<file path=customXML/itemProps3.xml><?xml version="1.0" encoding="utf-8"?>
<ds:datastoreItem xmlns:ds="http://schemas.openxmlformats.org/officeDocument/2006/customXml" ds:itemID="{08F418C3-BB0B-4C47-9310-76FB6765EB91}"/>
</file>

<file path=customXML/itemProps4.xml><?xml version="1.0" encoding="utf-8"?>
<ds:datastoreItem xmlns:ds="http://schemas.openxmlformats.org/officeDocument/2006/customXml" ds:itemID="{902E5D9D-D6C8-401B-A1A2-A9E78BB305E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